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3629" w14:textId="77777777" w:rsidR="00B865A4" w:rsidRDefault="00B865A4" w:rsidP="00B865A4">
      <w:pPr>
        <w:pStyle w:val="Textbody"/>
        <w:suppressAutoHyphens w:val="0"/>
        <w:jc w:val="center"/>
      </w:pPr>
      <w:bookmarkStart w:id="0" w:name="_GoBack"/>
      <w:bookmarkEnd w:id="0"/>
      <w:r>
        <w:rPr>
          <w:rFonts w:eastAsia="Symbol"/>
          <w:b/>
          <w:sz w:val="20"/>
        </w:rPr>
        <w:t>ANEXO I</w:t>
      </w:r>
    </w:p>
    <w:p w14:paraId="0D6E362A" w14:textId="77777777" w:rsidR="00B865A4" w:rsidRDefault="00B865A4" w:rsidP="00B865A4">
      <w:pPr>
        <w:pStyle w:val="Textbody"/>
        <w:suppressAutoHyphens w:val="0"/>
        <w:jc w:val="center"/>
        <w:rPr>
          <w:sz w:val="20"/>
        </w:rPr>
      </w:pPr>
    </w:p>
    <w:p w14:paraId="0D6E362B" w14:textId="77777777" w:rsidR="00B865A4" w:rsidRDefault="00B865A4" w:rsidP="00B865A4">
      <w:pPr>
        <w:pStyle w:val="Standard"/>
        <w:tabs>
          <w:tab w:val="left" w:pos="425"/>
        </w:tabs>
        <w:jc w:val="center"/>
      </w:pPr>
      <w:r>
        <w:rPr>
          <w:rFonts w:ascii="NewsGotT" w:eastAsia="Symbol" w:hAnsi="NewsGotT" w:cs="Verdana"/>
          <w:b/>
        </w:rPr>
        <w:t>SOBRE ÚNICO.- DECLARACIÓN RESPONSABLE SOBRE CAPACIDAD</w:t>
      </w:r>
    </w:p>
    <w:p w14:paraId="0D6E362C" w14:textId="77777777" w:rsidR="00B865A4" w:rsidRDefault="00B865A4" w:rsidP="00B865A4">
      <w:pPr>
        <w:pStyle w:val="Standard"/>
        <w:tabs>
          <w:tab w:val="left" w:pos="425"/>
        </w:tabs>
        <w:jc w:val="both"/>
        <w:rPr>
          <w:rFonts w:ascii="NewsGotT" w:hAnsi="NewsGotT"/>
        </w:rPr>
      </w:pPr>
    </w:p>
    <w:p w14:paraId="0D6E362D" w14:textId="77777777" w:rsidR="00B865A4" w:rsidRDefault="00B865A4" w:rsidP="00B865A4">
      <w:pPr>
        <w:pStyle w:val="Standard"/>
        <w:tabs>
          <w:tab w:val="left" w:pos="425"/>
        </w:tabs>
        <w:jc w:val="both"/>
        <w:rPr>
          <w:rFonts w:ascii="NewsGotT" w:hAnsi="NewsGotT" w:cs="Verdana"/>
        </w:rPr>
      </w:pPr>
    </w:p>
    <w:p w14:paraId="0D6E362E" w14:textId="77777777" w:rsidR="00B865A4" w:rsidRDefault="00B865A4" w:rsidP="00B865A4">
      <w:pPr>
        <w:pStyle w:val="Standard"/>
        <w:tabs>
          <w:tab w:val="left" w:pos="425"/>
        </w:tabs>
        <w:jc w:val="both"/>
        <w:rPr>
          <w:rFonts w:ascii="NewsGotT" w:hAnsi="NewsGotT" w:cs="Verdana"/>
        </w:rPr>
      </w:pPr>
    </w:p>
    <w:p w14:paraId="0D6E362F" w14:textId="77777777" w:rsidR="00B865A4" w:rsidRDefault="00B865A4" w:rsidP="00B865A4">
      <w:pPr>
        <w:pStyle w:val="Textbody"/>
        <w:tabs>
          <w:tab w:val="left" w:pos="425"/>
        </w:tabs>
      </w:pPr>
      <w:r>
        <w:rPr>
          <w:b/>
          <w:sz w:val="20"/>
        </w:rPr>
        <w:t>PERSONA JURÍDICA</w:t>
      </w:r>
    </w:p>
    <w:p w14:paraId="0D6E3630" w14:textId="77777777" w:rsidR="00B865A4" w:rsidRDefault="00B865A4" w:rsidP="00B865A4">
      <w:pPr>
        <w:pStyle w:val="Textbody"/>
        <w:spacing w:after="283"/>
        <w:rPr>
          <w:sz w:val="20"/>
        </w:rPr>
      </w:pPr>
      <w:r>
        <w:rPr>
          <w:sz w:val="20"/>
        </w:rPr>
        <w:t>Dº./Dª.……………………………………………………………..……con Documento Nacional de Identidad núm.……………………..actuando en nombre de la empresa………………………………………………………de la que actúa en calidad de ………………………………….(administrador único, solidario o mancomunado o apoderado solidario o mancomunado) según Escritura de constitución/poder/elevación a público de acuerdos sociales, Núm. de protocolo ……….………..…otorgado por …………………………………….., con fecha……………………………en la ciudad de………………………</w:t>
      </w:r>
    </w:p>
    <w:p w14:paraId="0D6E3631" w14:textId="77777777" w:rsidR="00B865A4" w:rsidRDefault="00B865A4" w:rsidP="00B865A4">
      <w:pPr>
        <w:pStyle w:val="Textbody"/>
        <w:spacing w:after="283"/>
        <w:rPr>
          <w:b/>
          <w:sz w:val="20"/>
          <w:u w:val="single"/>
        </w:rPr>
      </w:pPr>
      <w:r>
        <w:rPr>
          <w:b/>
          <w:sz w:val="20"/>
          <w:u w:val="single"/>
        </w:rPr>
        <w:t>Declara bajo su personal responsabilidad y ante el órgano de contratación:</w:t>
      </w:r>
    </w:p>
    <w:p w14:paraId="0D6E3632" w14:textId="77777777" w:rsidR="00B865A4" w:rsidRDefault="00B865A4" w:rsidP="00B865A4">
      <w:pPr>
        <w:pStyle w:val="Textbody"/>
        <w:spacing w:after="283"/>
        <w:ind w:left="360"/>
      </w:pPr>
      <w:r>
        <w:rPr>
          <w:sz w:val="20"/>
        </w:rPr>
        <w:t>1) Que la empresa licitadora cumple las condiciones establecidas legalmente para contratar con la Administración y cuenta con las autorizaciones necesarias para ejercer la actividad.</w:t>
      </w:r>
    </w:p>
    <w:p w14:paraId="0D6E3633" w14:textId="77777777" w:rsidR="00B865A4" w:rsidRDefault="00B865A4" w:rsidP="00B865A4">
      <w:pPr>
        <w:pStyle w:val="Textbody"/>
        <w:spacing w:after="283"/>
        <w:ind w:left="360"/>
      </w:pPr>
      <w:r>
        <w:rPr>
          <w:sz w:val="20"/>
        </w:rPr>
        <w:t>2) Que la empresa licitadora tiene plena capacidad de obrar.</w:t>
      </w:r>
    </w:p>
    <w:p w14:paraId="0D6E3634" w14:textId="77777777" w:rsidR="00B865A4" w:rsidRDefault="00B865A4" w:rsidP="00B865A4">
      <w:pPr>
        <w:pStyle w:val="Textbody"/>
        <w:spacing w:after="283"/>
        <w:ind w:left="720" w:hanging="360"/>
      </w:pPr>
      <w:r>
        <w:rPr>
          <w:sz w:val="20"/>
        </w:rPr>
        <w:t>3)</w:t>
      </w:r>
      <w:r>
        <w:rPr>
          <w:b/>
          <w:sz w:val="20"/>
        </w:rPr>
        <w:t xml:space="preserve"> </w:t>
      </w:r>
      <w:r>
        <w:rPr>
          <w:sz w:val="20"/>
        </w:rPr>
        <w:t>Que la empresa licitadora no se encuentra incursa en las prohibiciones para contratar previstas en el artículo 71 de la Ley de Contratos del Sector Público.</w:t>
      </w:r>
    </w:p>
    <w:p w14:paraId="0D6E3635" w14:textId="77777777" w:rsidR="00B865A4" w:rsidRDefault="00B865A4" w:rsidP="00B865A4">
      <w:pPr>
        <w:pStyle w:val="Textbody"/>
        <w:spacing w:after="283"/>
        <w:ind w:firstLine="340"/>
      </w:pPr>
      <w:r>
        <w:rPr>
          <w:sz w:val="20"/>
        </w:rPr>
        <w:t xml:space="preserve">4) Que la empresa que represento: </w:t>
      </w:r>
      <w:r>
        <w:rPr>
          <w:i/>
          <w:sz w:val="20"/>
        </w:rPr>
        <w:t>(indicar a ó b)</w:t>
      </w:r>
    </w:p>
    <w:p w14:paraId="0D6E3636" w14:textId="77777777" w:rsidR="00B865A4" w:rsidRDefault="00B865A4" w:rsidP="00B865A4">
      <w:pPr>
        <w:pStyle w:val="Standard"/>
        <w:spacing w:after="170"/>
        <w:ind w:left="720" w:firstLine="340"/>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a) No pertenece a ningún grupo de empresas.</w:t>
      </w:r>
    </w:p>
    <w:p w14:paraId="0D6E3637" w14:textId="77777777" w:rsidR="00B865A4" w:rsidRDefault="00B865A4" w:rsidP="00B865A4">
      <w:pPr>
        <w:pStyle w:val="Standard"/>
        <w:spacing w:after="57"/>
        <w:ind w:left="720" w:firstLine="340"/>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b) Pertenece al grupo de empresas denominado: …………………………………………………………………</w:t>
      </w:r>
    </w:p>
    <w:p w14:paraId="0D6E3638" w14:textId="77777777" w:rsidR="00B865A4" w:rsidRDefault="00B865A4" w:rsidP="00B865A4">
      <w:pPr>
        <w:pStyle w:val="Standard"/>
        <w:spacing w:after="57"/>
        <w:ind w:left="1361"/>
        <w:rPr>
          <w:rFonts w:ascii="NewsGotT" w:hAnsi="NewsGotT"/>
        </w:rPr>
      </w:pPr>
      <w:r>
        <w:rPr>
          <w:rFonts w:ascii="NewsGotT" w:hAnsi="NewsGotT"/>
        </w:rPr>
        <w:t>En este último caso deberá indicar:</w:t>
      </w:r>
    </w:p>
    <w:p w14:paraId="0D6E3639" w14:textId="77777777" w:rsidR="00B865A4" w:rsidRDefault="00B865A4" w:rsidP="00B865A4">
      <w:pPr>
        <w:pStyle w:val="Standard"/>
        <w:spacing w:after="57"/>
        <w:ind w:left="1701" w:hanging="283"/>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No concurren a la licitación otras empresas del Grupo que se encuentren en alguno de los supuestos del artículo 42.1 del Código de Comercio.</w:t>
      </w:r>
    </w:p>
    <w:p w14:paraId="0D6E363A" w14:textId="77777777" w:rsidR="00B865A4" w:rsidRDefault="00B865A4" w:rsidP="00B865A4">
      <w:pPr>
        <w:pStyle w:val="Standard"/>
        <w:spacing w:after="57"/>
        <w:ind w:left="1701" w:hanging="283"/>
      </w:pPr>
      <w:r>
        <w:rPr>
          <w:rFonts w:ascii="Webdings" w:eastAsia="Webdings" w:hAnsi="Webdings" w:cs="Webdings"/>
          <w:spacing w:val="-3"/>
        </w:rPr>
        <w:t></w:t>
      </w:r>
      <w:r>
        <w:rPr>
          <w:rFonts w:ascii="Webdings" w:eastAsia="Webdings" w:hAnsi="Webdings" w:cs="Webdings"/>
          <w:spacing w:val="-3"/>
        </w:rPr>
        <w:t></w:t>
      </w:r>
      <w:r>
        <w:rPr>
          <w:rFonts w:ascii="NewsGotT" w:eastAsia="Webdings" w:hAnsi="NewsGotT" w:cs="Webdings"/>
          <w:spacing w:val="-3"/>
        </w:rPr>
        <w:t xml:space="preserve">Concurren a la licitación otras empresas del Grupo que se encuentren en alguno de los supuestos del artículo 42.1 del Código de Comercio. </w:t>
      </w:r>
      <w:r>
        <w:rPr>
          <w:rFonts w:ascii="NewsGotT" w:eastAsia="Webdings" w:hAnsi="NewsGotT" w:cs="Webdings"/>
          <w:i/>
          <w:spacing w:val="-3"/>
        </w:rPr>
        <w:t>(</w:t>
      </w:r>
      <w:proofErr w:type="gramStart"/>
      <w:r>
        <w:rPr>
          <w:rFonts w:ascii="NewsGotT" w:eastAsia="Webdings" w:hAnsi="NewsGotT" w:cs="Webdings"/>
          <w:i/>
          <w:spacing w:val="-3"/>
        </w:rPr>
        <w:t>indicar</w:t>
      </w:r>
      <w:proofErr w:type="gramEnd"/>
      <w:r>
        <w:rPr>
          <w:rFonts w:ascii="NewsGotT" w:eastAsia="Webdings" w:hAnsi="NewsGotT" w:cs="Webdings"/>
          <w:i/>
          <w:spacing w:val="-3"/>
        </w:rPr>
        <w:t xml:space="preserve"> nombre de las otras empresas)</w:t>
      </w:r>
    </w:p>
    <w:p w14:paraId="0D6E363B" w14:textId="77777777" w:rsidR="00B865A4" w:rsidRDefault="00B865A4" w:rsidP="00B865A4">
      <w:pPr>
        <w:pStyle w:val="Standard"/>
        <w:spacing w:after="57"/>
        <w:ind w:left="1984"/>
      </w:pPr>
      <w:proofErr w:type="gramStart"/>
      <w:r>
        <w:rPr>
          <w:rFonts w:ascii="NewsGotT" w:eastAsia="Webdings" w:hAnsi="NewsGotT" w:cs="Webdings"/>
          <w:spacing w:val="-3"/>
        </w:rPr>
        <w:t>1. …</w:t>
      </w:r>
      <w:proofErr w:type="gramEnd"/>
      <w:r>
        <w:rPr>
          <w:rFonts w:ascii="NewsGotT" w:eastAsia="Webdings" w:hAnsi="NewsGotT" w:cs="Webdings"/>
          <w:spacing w:val="-3"/>
        </w:rPr>
        <w:t>………………………………………………………………………………..</w:t>
      </w:r>
    </w:p>
    <w:p w14:paraId="0D6E363C" w14:textId="77777777" w:rsidR="00B865A4" w:rsidRDefault="00B865A4" w:rsidP="00B865A4">
      <w:pPr>
        <w:pStyle w:val="Standard"/>
        <w:spacing w:after="57"/>
        <w:ind w:left="1984"/>
      </w:pPr>
      <w:proofErr w:type="gramStart"/>
      <w:r>
        <w:rPr>
          <w:rFonts w:ascii="NewsGotT" w:eastAsia="Webdings" w:hAnsi="NewsGotT" w:cs="Webdings"/>
          <w:spacing w:val="-3"/>
        </w:rPr>
        <w:t>2 …</w:t>
      </w:r>
      <w:proofErr w:type="gramEnd"/>
      <w:r>
        <w:rPr>
          <w:rFonts w:ascii="NewsGotT" w:eastAsia="Webdings" w:hAnsi="NewsGotT" w:cs="Webdings"/>
          <w:spacing w:val="-3"/>
        </w:rPr>
        <w:t>…………………………………………………………………………………</w:t>
      </w:r>
    </w:p>
    <w:p w14:paraId="0D6E363D" w14:textId="77777777" w:rsidR="00B865A4" w:rsidRDefault="00B865A4" w:rsidP="00B865A4">
      <w:pPr>
        <w:pStyle w:val="Standard"/>
        <w:spacing w:after="57"/>
        <w:ind w:left="1984"/>
      </w:pPr>
    </w:p>
    <w:p w14:paraId="0D6E363E" w14:textId="77777777" w:rsidR="00B865A4" w:rsidRDefault="00B865A4" w:rsidP="00B865A4">
      <w:pPr>
        <w:pStyle w:val="Standard"/>
        <w:spacing w:after="57"/>
        <w:ind w:left="397"/>
        <w:jc w:val="both"/>
      </w:pPr>
      <w:r>
        <w:rPr>
          <w:rFonts w:ascii="NewsGotT" w:hAnsi="NewsGotT"/>
        </w:rPr>
        <w:t>5)</w:t>
      </w:r>
      <w:r>
        <w:rPr>
          <w:rFonts w:ascii="NewsGotT" w:hAnsi="NewsGotT"/>
          <w:b/>
          <w:bCs/>
        </w:rPr>
        <w:t xml:space="preserve"> </w:t>
      </w:r>
      <w:r>
        <w:rPr>
          <w:rFonts w:ascii="NewsGotT" w:eastAsia="Symbol" w:hAnsi="NewsGotT"/>
        </w:rPr>
        <w:t>Que,</w:t>
      </w:r>
      <w:r>
        <w:rPr>
          <w:rFonts w:ascii="NewsGotT" w:eastAsia="Symbol" w:hAnsi="NewsGotT" w:cs="NewsGotT"/>
          <w:spacing w:val="-2"/>
        </w:rPr>
        <w:t xml:space="preserve"> en el supuesto de haberse señalado en el anexo I el organismo u organismos de los que las personas licitadoras pueden obtener la información pertinente sobre las obligaciones previstas en el artículo 129.1 de la LCSP,</w:t>
      </w:r>
      <w:r>
        <w:rPr>
          <w:rFonts w:ascii="NewsGotT" w:eastAsia="Symbol" w:hAnsi="NewsGotT"/>
        </w:rPr>
        <w:t xml:space="preserve">  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Pr>
          <w:rFonts w:ascii="NewsGotT" w:eastAsia="Symbol" w:hAnsi="NewsGotT"/>
        </w:rPr>
        <w:t>sociolaboral</w:t>
      </w:r>
      <w:proofErr w:type="spellEnd"/>
      <w:r>
        <w:rPr>
          <w:rFonts w:ascii="NewsGotT" w:eastAsia="Symbol" w:hAnsi="NewsGotT"/>
        </w:rPr>
        <w:t xml:space="preserve"> de las personas con discapacidad, y a la obligación de contratar a un número o porcentaje específico de personas con discapacidad.</w:t>
      </w:r>
    </w:p>
    <w:p w14:paraId="0D6E363F" w14:textId="77777777" w:rsidR="00B865A4" w:rsidRDefault="00B865A4" w:rsidP="00B865A4">
      <w:pPr>
        <w:pStyle w:val="Standard"/>
        <w:spacing w:after="57"/>
        <w:ind w:left="397"/>
      </w:pPr>
    </w:p>
    <w:p w14:paraId="0D6E3640" w14:textId="77777777" w:rsidR="00B865A4" w:rsidRDefault="00B865A4" w:rsidP="00B865A4">
      <w:pPr>
        <w:pStyle w:val="Standard"/>
        <w:spacing w:after="57"/>
        <w:ind w:left="397"/>
        <w:jc w:val="both"/>
      </w:pPr>
      <w:r>
        <w:rPr>
          <w:rFonts w:ascii="NewsGotT" w:eastAsia="Symbol" w:hAnsi="NewsGotT"/>
        </w:rPr>
        <w:t>6) 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al licitador.</w:t>
      </w:r>
    </w:p>
    <w:p w14:paraId="0D6E3641" w14:textId="77777777" w:rsidR="00B865A4" w:rsidRDefault="00B865A4" w:rsidP="00B865A4">
      <w:pPr>
        <w:pStyle w:val="Textbody"/>
        <w:spacing w:after="283"/>
        <w:jc w:val="center"/>
        <w:rPr>
          <w:sz w:val="20"/>
        </w:rPr>
      </w:pPr>
    </w:p>
    <w:p w14:paraId="0D6E3642" w14:textId="77777777" w:rsidR="00534D44" w:rsidRDefault="00B865A4" w:rsidP="00B865A4">
      <w:pPr>
        <w:pStyle w:val="Textbody"/>
        <w:spacing w:after="283"/>
        <w:jc w:val="center"/>
      </w:pPr>
      <w:r>
        <w:rPr>
          <w:sz w:val="20"/>
        </w:rPr>
        <w:t>(Lugar, fecha y firma)</w:t>
      </w:r>
    </w:p>
    <w:sectPr w:rsidR="00534D44" w:rsidSect="00534D4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3645" w14:textId="77777777" w:rsidR="00B865A4" w:rsidRDefault="00B865A4" w:rsidP="00B865A4">
      <w:pPr>
        <w:rPr>
          <w:rFonts w:hint="eastAsia"/>
        </w:rPr>
      </w:pPr>
      <w:r>
        <w:separator/>
      </w:r>
    </w:p>
  </w:endnote>
  <w:endnote w:type="continuationSeparator" w:id="0">
    <w:p w14:paraId="0D6E3646" w14:textId="77777777" w:rsidR="00B865A4" w:rsidRDefault="00B865A4" w:rsidP="00B865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Eras Md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364C" w14:textId="77777777" w:rsidR="00054862" w:rsidRDefault="00DF695A">
    <w:pPr>
      <w:pStyle w:val="Piedepgina1"/>
      <w:tabs>
        <w:tab w:val="clear" w:pos="4252"/>
        <w:tab w:val="left" w:pos="3969"/>
      </w:tabs>
      <w:jc w:val="right"/>
    </w:pPr>
    <w:r>
      <w:rPr>
        <w:rFonts w:ascii="NewsGotT" w:hAnsi="NewsGotT" w:cs="NewsGotT"/>
      </w:rPr>
      <w:t xml:space="preserve">Página </w:t>
    </w:r>
    <w:r>
      <w:rPr>
        <w:rFonts w:ascii="NewsGotT" w:hAnsi="NewsGotT" w:cs="NewsGotT"/>
      </w:rPr>
      <w:fldChar w:fldCharType="begin"/>
    </w:r>
    <w:r>
      <w:rPr>
        <w:rFonts w:ascii="NewsGotT" w:hAnsi="NewsGotT" w:cs="NewsGotT"/>
      </w:rPr>
      <w:instrText xml:space="preserve"> PAGE </w:instrText>
    </w:r>
    <w:r>
      <w:rPr>
        <w:rFonts w:ascii="NewsGotT" w:hAnsi="NewsGotT" w:cs="NewsGotT"/>
      </w:rPr>
      <w:fldChar w:fldCharType="separate"/>
    </w:r>
    <w:r w:rsidR="008F5D69">
      <w:rPr>
        <w:rFonts w:ascii="NewsGotT" w:hAnsi="NewsGotT" w:cs="NewsGotT"/>
        <w:noProof/>
      </w:rPr>
      <w:t>1</w:t>
    </w:r>
    <w:r>
      <w:rPr>
        <w:rFonts w:ascii="NewsGotT" w:hAnsi="NewsGotT" w:cs="NewsGot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E3643" w14:textId="77777777" w:rsidR="00B865A4" w:rsidRDefault="00B865A4" w:rsidP="00B865A4">
      <w:pPr>
        <w:rPr>
          <w:rFonts w:hint="eastAsia"/>
        </w:rPr>
      </w:pPr>
      <w:r>
        <w:separator/>
      </w:r>
    </w:p>
  </w:footnote>
  <w:footnote w:type="continuationSeparator" w:id="0">
    <w:p w14:paraId="0D6E3644" w14:textId="77777777" w:rsidR="00B865A4" w:rsidRDefault="00B865A4" w:rsidP="00B865A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Layout w:type="fixed"/>
      <w:tblCellMar>
        <w:left w:w="10" w:type="dxa"/>
        <w:right w:w="10" w:type="dxa"/>
      </w:tblCellMar>
      <w:tblLook w:val="04A0" w:firstRow="1" w:lastRow="0" w:firstColumn="1" w:lastColumn="0" w:noHBand="0" w:noVBand="1"/>
    </w:tblPr>
    <w:tblGrid>
      <w:gridCol w:w="3544"/>
      <w:gridCol w:w="5810"/>
    </w:tblGrid>
    <w:tr w:rsidR="00054862" w14:paraId="0D6E3649" w14:textId="77777777" w:rsidTr="00CF404F">
      <w:trPr>
        <w:trHeight w:val="703"/>
      </w:trPr>
      <w:tc>
        <w:tcPr>
          <w:tcW w:w="3544" w:type="dxa"/>
          <w:tcMar>
            <w:top w:w="0" w:type="dxa"/>
            <w:left w:w="0" w:type="dxa"/>
            <w:bottom w:w="0" w:type="dxa"/>
            <w:right w:w="0" w:type="dxa"/>
          </w:tcMar>
        </w:tcPr>
        <w:p w14:paraId="0D6E3647" w14:textId="77777777" w:rsidR="00054862" w:rsidRDefault="008F5D69">
          <w:pPr>
            <w:pStyle w:val="Heading"/>
            <w:tabs>
              <w:tab w:val="right" w:pos="8504"/>
            </w:tabs>
            <w:snapToGrid w:val="0"/>
            <w:ind w:right="-70"/>
          </w:pPr>
        </w:p>
      </w:tc>
      <w:tc>
        <w:tcPr>
          <w:tcW w:w="5810" w:type="dxa"/>
          <w:tcMar>
            <w:top w:w="0" w:type="dxa"/>
            <w:left w:w="0" w:type="dxa"/>
            <w:bottom w:w="0" w:type="dxa"/>
            <w:right w:w="0" w:type="dxa"/>
          </w:tcMar>
        </w:tcPr>
        <w:p w14:paraId="0D6E3648" w14:textId="77777777" w:rsidR="00054862" w:rsidRDefault="008F5D69">
          <w:pPr>
            <w:pStyle w:val="Heading"/>
            <w:jc w:val="right"/>
            <w:rPr>
              <w:rFonts w:ascii="NewsGotT" w:hAnsi="NewsGotT" w:cs="Eras Md BT"/>
              <w:b/>
            </w:rPr>
          </w:pPr>
        </w:p>
      </w:tc>
    </w:tr>
  </w:tbl>
  <w:p w14:paraId="0D6E364A" w14:textId="77777777" w:rsidR="00054862" w:rsidRDefault="008F5D69">
    <w:pPr>
      <w:pStyle w:val="Heading"/>
      <w:rPr>
        <w:rFonts w:ascii="Eras Md BT" w:hAnsi="Eras Md BT" w:cs="Eras Md BT"/>
        <w:sz w:val="12"/>
      </w:rPr>
    </w:pPr>
  </w:p>
  <w:p w14:paraId="0D6E364B" w14:textId="77777777" w:rsidR="00054862" w:rsidRDefault="008F5D69">
    <w:pPr>
      <w:pStyle w:val="Heading"/>
      <w:tabs>
        <w:tab w:val="center" w:pos="4252"/>
      </w:tabs>
      <w:ind w:right="-994"/>
      <w:rPr>
        <w:rFonts w:ascii="Eras Md BT" w:hAnsi="Eras Md BT" w:cs="Eras Md BT"/>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4"/>
    <w:rsid w:val="00534D44"/>
    <w:rsid w:val="005D0755"/>
    <w:rsid w:val="00881D1C"/>
    <w:rsid w:val="008F5D69"/>
    <w:rsid w:val="00B865A4"/>
    <w:rsid w:val="00DF695A"/>
    <w:rsid w:val="00E71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3629"/>
  <w15:docId w15:val="{B8F2B43F-C89A-42C7-84F5-73FC4C2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65A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865A4"/>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rsid w:val="00B865A4"/>
    <w:pPr>
      <w:suppressLineNumbers/>
      <w:tabs>
        <w:tab w:val="center" w:pos="4819"/>
        <w:tab w:val="right" w:pos="9638"/>
      </w:tabs>
    </w:pPr>
  </w:style>
  <w:style w:type="paragraph" w:customStyle="1" w:styleId="Textbody">
    <w:name w:val="Text body"/>
    <w:basedOn w:val="Standard"/>
    <w:rsid w:val="00B865A4"/>
    <w:pPr>
      <w:jc w:val="both"/>
    </w:pPr>
    <w:rPr>
      <w:rFonts w:ascii="NewsGotT" w:eastAsia="NewsGotT" w:hAnsi="NewsGotT" w:cs="NewsGotT"/>
      <w:sz w:val="24"/>
    </w:rPr>
  </w:style>
  <w:style w:type="paragraph" w:customStyle="1" w:styleId="Piedepgina1">
    <w:name w:val="Pie de página1"/>
    <w:basedOn w:val="Standard"/>
    <w:rsid w:val="00B865A4"/>
    <w:pPr>
      <w:tabs>
        <w:tab w:val="center" w:pos="4252"/>
        <w:tab w:val="right" w:pos="8504"/>
      </w:tabs>
    </w:pPr>
    <w:rPr>
      <w:lang w:eastAsia="es-ES"/>
    </w:rPr>
  </w:style>
  <w:style w:type="paragraph" w:styleId="Encabezado">
    <w:name w:val="header"/>
    <w:basedOn w:val="Normal"/>
    <w:link w:val="EncabezadoCar"/>
    <w:uiPriority w:val="99"/>
    <w:semiHidden/>
    <w:unhideWhenUsed/>
    <w:rsid w:val="00B865A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B865A4"/>
    <w:rPr>
      <w:rFonts w:ascii="Liberation Serif" w:eastAsia="NSimSun" w:hAnsi="Liberation Serif" w:cs="Mangal"/>
      <w:kern w:val="3"/>
      <w:sz w:val="24"/>
      <w:szCs w:val="21"/>
      <w:lang w:eastAsia="zh-CN" w:bidi="hi-IN"/>
    </w:rPr>
  </w:style>
  <w:style w:type="paragraph" w:styleId="Piedepgina">
    <w:name w:val="footer"/>
    <w:basedOn w:val="Normal"/>
    <w:link w:val="PiedepginaCar"/>
    <w:uiPriority w:val="99"/>
    <w:semiHidden/>
    <w:unhideWhenUsed/>
    <w:rsid w:val="00B865A4"/>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B865A4"/>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User2</cp:lastModifiedBy>
  <cp:revision>2</cp:revision>
  <dcterms:created xsi:type="dcterms:W3CDTF">2021-04-07T11:37:00Z</dcterms:created>
  <dcterms:modified xsi:type="dcterms:W3CDTF">2021-04-07T11:37:00Z</dcterms:modified>
</cp:coreProperties>
</file>